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9C" w:rsidRPr="00BC0724" w:rsidRDefault="0034059C" w:rsidP="003405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0724">
        <w:rPr>
          <w:rFonts w:ascii="Arial" w:hAnsi="Arial" w:cs="Arial"/>
          <w:b/>
          <w:sz w:val="24"/>
          <w:szCs w:val="24"/>
          <w:u w:val="single"/>
        </w:rPr>
        <w:t xml:space="preserve">DECLARAÇÃO </w:t>
      </w:r>
      <w:r>
        <w:rPr>
          <w:rFonts w:ascii="Arial" w:hAnsi="Arial" w:cs="Arial"/>
          <w:b/>
          <w:sz w:val="24"/>
          <w:szCs w:val="24"/>
          <w:u w:val="single"/>
        </w:rPr>
        <w:t>RELATIVA AO CUMPRIMENTO DA LEGISLAÇÃO APLICÁVEL ÀS PESSOAS COM DEFICIÊNCIA</w:t>
      </w:r>
    </w:p>
    <w:p w:rsidR="0034059C" w:rsidRDefault="0034059C" w:rsidP="0034059C">
      <w:pPr>
        <w:pStyle w:val="BNDES"/>
        <w:widowControl w:val="0"/>
        <w:jc w:val="left"/>
        <w:rPr>
          <w:rFonts w:cs="Arial"/>
          <w:b/>
          <w:szCs w:val="24"/>
        </w:rPr>
      </w:pPr>
    </w:p>
    <w:p w:rsidR="0034059C" w:rsidRPr="00BC0724" w:rsidRDefault="0034059C" w:rsidP="0034059C">
      <w:pPr>
        <w:pStyle w:val="BNDES"/>
        <w:widowControl w:val="0"/>
        <w:jc w:val="left"/>
        <w:rPr>
          <w:rFonts w:cs="Arial"/>
          <w:b/>
          <w:szCs w:val="24"/>
        </w:rPr>
      </w:pPr>
    </w:p>
    <w:p w:rsidR="0034059C" w:rsidRPr="00BC0724" w:rsidRDefault="0034059C" w:rsidP="0034059C">
      <w:pPr>
        <w:pStyle w:val="BNDES"/>
        <w:keepNext/>
        <w:jc w:val="left"/>
        <w:rPr>
          <w:rFonts w:cs="Arial"/>
          <w:b/>
          <w:szCs w:val="24"/>
        </w:rPr>
      </w:pPr>
    </w:p>
    <w:p w:rsidR="0034059C" w:rsidRPr="00BC0724" w:rsidRDefault="0034059C" w:rsidP="0034059C">
      <w:pPr>
        <w:pStyle w:val="BNDES"/>
        <w:keepNext/>
        <w:rPr>
          <w:rFonts w:cs="Arial"/>
          <w:b/>
          <w:szCs w:val="24"/>
          <w:u w:val="single"/>
        </w:rPr>
      </w:pPr>
    </w:p>
    <w:p w:rsidR="0034059C" w:rsidRPr="00BC0724" w:rsidRDefault="0034059C" w:rsidP="0034059C">
      <w:pPr>
        <w:pStyle w:val="BNDES"/>
        <w:keepNext/>
        <w:rPr>
          <w:rFonts w:cs="Arial"/>
          <w:b/>
          <w:szCs w:val="24"/>
          <w:u w:val="single"/>
        </w:rPr>
      </w:pPr>
    </w:p>
    <w:p w:rsidR="0034059C" w:rsidRPr="002331E0" w:rsidRDefault="0034059C" w:rsidP="0034059C">
      <w:pPr>
        <w:pStyle w:val="BNDES"/>
        <w:tabs>
          <w:tab w:val="left" w:pos="1701"/>
        </w:tabs>
        <w:rPr>
          <w:color w:val="FF0000"/>
        </w:rPr>
      </w:pPr>
      <w:r w:rsidRPr="00BC0724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9.15pt;height:18.35pt" o:ole="">
            <v:imagedata r:id="rId7" o:title=""/>
          </v:shape>
          <w:control r:id="rId8" w:name="TextBox1" w:shapeid="_x0000_i1028"/>
        </w:objec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(Beneficiária Final</w:t>
      </w:r>
      <w:r w:rsidRPr="00BC0724">
        <w:rPr>
          <w:rFonts w:cs="Arial"/>
          <w:szCs w:val="24"/>
        </w:rPr>
        <w:t>),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object w:dxaOrig="1440" w:dyaOrig="1440">
          <v:shape id="_x0000_i1032" type="#_x0000_t75" style="width:217.35pt;height:18.35pt" o:ole="">
            <v:imagedata r:id="rId9" o:title=""/>
          </v:shape>
          <w:control r:id="rId10" w:name="TextBox2" w:shapeid="_x0000_i1032"/>
        </w:object>
      </w:r>
      <w:r>
        <w:rPr>
          <w:rFonts w:cs="Arial"/>
          <w:szCs w:val="24"/>
        </w:rPr>
        <w:t>(</w:t>
      </w:r>
      <w:r>
        <w:rPr>
          <w:rFonts w:cs="Arial"/>
          <w:szCs w:val="24"/>
        </w:rPr>
        <w:t>qualificação)</w:t>
      </w:r>
      <w:r w:rsidRPr="00BC0724">
        <w:rPr>
          <w:rFonts w:cs="Arial"/>
          <w:szCs w:val="24"/>
        </w:rPr>
        <w:t xml:space="preserve"> declara ao </w:t>
      </w:r>
      <w:r>
        <w:rPr>
          <w:rFonts w:cs="Arial"/>
          <w:szCs w:val="24"/>
        </w:rPr>
        <w:t>BADESUL DESENVOLVIMENTO S.A. – AGÊNCIA DE FOMENTO/RS</w:t>
      </w:r>
      <w:r w:rsidRPr="00BC0724">
        <w:rPr>
          <w:rFonts w:cs="Arial"/>
          <w:szCs w:val="24"/>
        </w:rPr>
        <w:t xml:space="preserve"> que</w:t>
      </w:r>
      <w:r w:rsidRPr="002331E0">
        <w:rPr>
          <w:color w:val="FF0000"/>
        </w:rPr>
        <w:t xml:space="preserve"> </w:t>
      </w:r>
      <w:r w:rsidRPr="002F0A58">
        <w:rPr>
          <w:color w:val="000000"/>
        </w:rPr>
        <w:t>o proj</w:t>
      </w:r>
      <w:r>
        <w:rPr>
          <w:color w:val="000000"/>
        </w:rPr>
        <w:t xml:space="preserve">eto de investimento destinado à </w:t>
      </w:r>
      <w:r w:rsidR="00DE4BB8">
        <w:rPr>
          <w:color w:val="000000"/>
        </w:rPr>
        <w:object w:dxaOrig="1440" w:dyaOrig="1440">
          <v:shape id="_x0000_i1057" type="#_x0000_t75" style="width:1in;height:18.35pt" o:ole="">
            <v:imagedata r:id="rId11" o:title=""/>
          </v:shape>
          <w:control r:id="rId12" w:name="TextBox6" w:shapeid="_x0000_i1057"/>
        </w:object>
      </w:r>
      <w:bookmarkStart w:id="0" w:name="_GoBack"/>
      <w:r>
        <w:rPr>
          <w:color w:val="000000"/>
        </w:rPr>
        <w:object w:dxaOrig="1440" w:dyaOrig="1440">
          <v:shape id="_x0000_i1118" type="#_x0000_t75" style="width:481.6pt;height:103.25pt" o:ole="">
            <v:imagedata r:id="rId13" o:title=""/>
          </v:shape>
          <w:control r:id="rId14" w:name="TextBox3" w:shapeid="_x0000_i1118"/>
        </w:object>
      </w:r>
      <w:bookmarkEnd w:id="0"/>
      <w:r w:rsidRPr="002F0A58">
        <w:rPr>
          <w:color w:val="000000"/>
        </w:rPr>
        <w:t xml:space="preserve"> (mencionar a finalidade da operação e o respectivo instrumento aprobatório) observa as diretrizes contidas na legislação aplicável às pessoas com deficiência; e que cumprirá a referida legislação durante a execução do projeto</w:t>
      </w:r>
      <w:r w:rsidRPr="002331E0">
        <w:rPr>
          <w:color w:val="FF0000"/>
        </w:rPr>
        <w:t>.</w:t>
      </w:r>
    </w:p>
    <w:p w:rsidR="0034059C" w:rsidRPr="002331E0" w:rsidRDefault="0034059C" w:rsidP="0034059C">
      <w:pPr>
        <w:pStyle w:val="BNDES"/>
        <w:tabs>
          <w:tab w:val="left" w:pos="1701"/>
        </w:tabs>
        <w:rPr>
          <w:rFonts w:cs="Arial"/>
          <w:color w:val="FF0000"/>
          <w:szCs w:val="24"/>
        </w:rPr>
      </w:pPr>
      <w:r w:rsidRPr="002331E0">
        <w:rPr>
          <w:color w:val="FF0000"/>
        </w:rPr>
        <w:t xml:space="preserve"> </w:t>
      </w:r>
      <w:r w:rsidRPr="002331E0">
        <w:rPr>
          <w:color w:val="FF0000"/>
        </w:rPr>
        <w:tab/>
      </w:r>
    </w:p>
    <w:p w:rsidR="0034059C" w:rsidRPr="00BC0724" w:rsidRDefault="0034059C" w:rsidP="0034059C">
      <w:pPr>
        <w:pStyle w:val="BNDES"/>
        <w:widowControl w:val="0"/>
        <w:rPr>
          <w:rFonts w:cs="Arial"/>
          <w:szCs w:val="24"/>
        </w:rPr>
      </w:pPr>
    </w:p>
    <w:p w:rsidR="0034059C" w:rsidRPr="00BC0724" w:rsidRDefault="0034059C" w:rsidP="0034059C">
      <w:pPr>
        <w:keepNext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object w:dxaOrig="1440" w:dyaOrig="1440">
          <v:shape id="_x0000_i1048" type="#_x0000_t75" style="width:380.4pt;height:18.35pt" o:ole="">
            <v:imagedata r:id="rId15" o:title=""/>
          </v:shape>
          <w:control r:id="rId16" w:name="TextBox4" w:shapeid="_x0000_i1048"/>
        </w:object>
      </w:r>
      <w:r>
        <w:rPr>
          <w:rFonts w:ascii="Arial" w:hAnsi="Arial" w:cs="Arial"/>
          <w:sz w:val="24"/>
          <w:szCs w:val="24"/>
        </w:rPr>
        <w:t>(assinar a Beneficiária Final ou seus</w:t>
      </w:r>
      <w:r w:rsidRPr="001100DD">
        <w:rPr>
          <w:rFonts w:ascii="Arial" w:hAnsi="Arial" w:cs="Arial"/>
          <w:sz w:val="24"/>
          <w:szCs w:val="24"/>
        </w:rPr>
        <w:t xml:space="preserve"> representantes legais</w:t>
      </w:r>
      <w:r>
        <w:rPr>
          <w:rFonts w:ascii="Arial" w:hAnsi="Arial" w:cs="Arial"/>
          <w:sz w:val="24"/>
          <w:szCs w:val="24"/>
        </w:rPr>
        <w:t>, quando for o caso)</w:t>
      </w:r>
      <w:r w:rsidRPr="001100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está(ão) ciente(s) de que a</w:t>
      </w:r>
      <w:r w:rsidRPr="00BC0724">
        <w:rPr>
          <w:rFonts w:ascii="Arial" w:hAnsi="Arial" w:cs="Arial"/>
          <w:sz w:val="24"/>
          <w:szCs w:val="24"/>
        </w:rPr>
        <w:t xml:space="preserve"> falsidade da declaraç</w:t>
      </w:r>
      <w:r>
        <w:rPr>
          <w:rFonts w:ascii="Arial" w:hAnsi="Arial" w:cs="Arial"/>
          <w:sz w:val="24"/>
          <w:szCs w:val="24"/>
        </w:rPr>
        <w:t>ão</w:t>
      </w:r>
      <w:r w:rsidRPr="00BC0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 </w:t>
      </w:r>
      <w:r w:rsidRPr="00BC0724">
        <w:rPr>
          <w:rFonts w:ascii="Arial" w:hAnsi="Arial" w:cs="Arial"/>
          <w:sz w:val="24"/>
          <w:szCs w:val="24"/>
        </w:rPr>
        <w:t>prestad</w:t>
      </w:r>
      <w:r>
        <w:rPr>
          <w:rFonts w:ascii="Arial" w:hAnsi="Arial" w:cs="Arial"/>
          <w:sz w:val="24"/>
          <w:szCs w:val="24"/>
        </w:rPr>
        <w:t>a</w:t>
      </w:r>
      <w:r w:rsidRPr="00BC0724">
        <w:rPr>
          <w:rFonts w:ascii="Arial" w:hAnsi="Arial" w:cs="Arial"/>
          <w:sz w:val="24"/>
          <w:szCs w:val="24"/>
        </w:rPr>
        <w:t xml:space="preserve"> acarretar</w:t>
      </w:r>
      <w:r>
        <w:rPr>
          <w:rFonts w:ascii="Arial" w:hAnsi="Arial" w:cs="Arial"/>
          <w:sz w:val="24"/>
          <w:szCs w:val="24"/>
        </w:rPr>
        <w:t xml:space="preserve">á a aplicação das </w:t>
      </w:r>
      <w:r w:rsidRPr="00BC0724">
        <w:rPr>
          <w:rFonts w:ascii="Arial" w:hAnsi="Arial" w:cs="Arial"/>
          <w:sz w:val="24"/>
          <w:szCs w:val="24"/>
        </w:rPr>
        <w:t>sanções legais cab</w:t>
      </w:r>
      <w:r>
        <w:rPr>
          <w:rFonts w:ascii="Arial" w:hAnsi="Arial" w:cs="Arial"/>
          <w:sz w:val="24"/>
          <w:szCs w:val="24"/>
        </w:rPr>
        <w:t>íveis, de natureza civil e/ou penal.</w:t>
      </w:r>
    </w:p>
    <w:p w:rsidR="0034059C" w:rsidRPr="00BC0724" w:rsidRDefault="0034059C" w:rsidP="0034059C">
      <w:pPr>
        <w:keepNext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34059C" w:rsidRDefault="0034059C" w:rsidP="0034059C">
      <w:pPr>
        <w:keepNext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E4BB8" w:rsidRDefault="00DE4BB8" w:rsidP="0034059C">
      <w:pPr>
        <w:keepNext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DE4BB8" w:rsidRPr="00BC0724" w:rsidRDefault="00DE4BB8" w:rsidP="0034059C">
      <w:pPr>
        <w:keepNext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 id="_x0000_i1097" type="#_x0000_t75" style="width:207.15pt;height:18.35pt" o:ole="">
            <v:imagedata r:id="rId17" o:title=""/>
          </v:shape>
          <w:control r:id="rId18" w:name="TextBox7" w:shapeid="_x0000_i1097"/>
        </w:objec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object w:dxaOrig="1440" w:dyaOrig="1440">
          <v:shape id="_x0000_i1069" type="#_x0000_t75" style="width:31.25pt;height:18.35pt" o:ole="">
            <v:imagedata r:id="rId19" o:title=""/>
          </v:shape>
          <w:control r:id="rId20" w:name="TextBox8" w:shapeid="_x0000_i1069"/>
        </w:objec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object w:dxaOrig="1440" w:dyaOrig="1440">
          <v:shape id="_x0000_i1085" type="#_x0000_t75" style="width:142.65pt;height:18.35pt" o:ole="">
            <v:imagedata r:id="rId21" o:title=""/>
          </v:shape>
          <w:control r:id="rId22" w:name="TextBox9" w:shapeid="_x0000_i1085"/>
        </w:objec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object w:dxaOrig="1440" w:dyaOrig="1440">
          <v:shape id="_x0000_i1095" type="#_x0000_t75" style="width:50.25pt;height:18.35pt" o:ole="">
            <v:imagedata r:id="rId23" o:title=""/>
          </v:shape>
          <w:control r:id="rId24" w:name="TextBox10" w:shapeid="_x0000_i1095"/>
        </w:object>
      </w:r>
    </w:p>
    <w:p w:rsidR="0034059C" w:rsidRPr="00BC0724" w:rsidRDefault="0034059C" w:rsidP="0034059C">
      <w:pPr>
        <w:keepNext/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BC0724">
        <w:rPr>
          <w:rFonts w:ascii="Arial" w:hAnsi="Arial" w:cs="Arial"/>
          <w:sz w:val="24"/>
          <w:szCs w:val="24"/>
        </w:rPr>
        <w:t>(local e data)</w:t>
      </w:r>
    </w:p>
    <w:p w:rsidR="0034059C" w:rsidRPr="00BC0724" w:rsidRDefault="0034059C" w:rsidP="0034059C">
      <w:pPr>
        <w:pStyle w:val="BNDES"/>
        <w:widowControl w:val="0"/>
        <w:rPr>
          <w:rFonts w:cs="Arial"/>
          <w:szCs w:val="24"/>
        </w:rPr>
      </w:pPr>
    </w:p>
    <w:p w:rsidR="0034059C" w:rsidRPr="00BC0724" w:rsidRDefault="0034059C" w:rsidP="0034059C">
      <w:pPr>
        <w:pStyle w:val="BNDES"/>
        <w:widowControl w:val="0"/>
        <w:rPr>
          <w:rFonts w:cs="Arial"/>
          <w:szCs w:val="24"/>
        </w:rPr>
      </w:pPr>
    </w:p>
    <w:p w:rsidR="0034059C" w:rsidRPr="00BC0724" w:rsidRDefault="0034059C" w:rsidP="0034059C">
      <w:pPr>
        <w:pStyle w:val="BNDES"/>
        <w:widowControl w:val="0"/>
        <w:rPr>
          <w:rFonts w:cs="Arial"/>
          <w:szCs w:val="24"/>
        </w:rPr>
      </w:pPr>
    </w:p>
    <w:p w:rsidR="0034059C" w:rsidRPr="00BC0724" w:rsidRDefault="0034059C" w:rsidP="0034059C">
      <w:pPr>
        <w:pStyle w:val="BNDES"/>
        <w:widowControl w:val="0"/>
        <w:jc w:val="center"/>
        <w:rPr>
          <w:rFonts w:cs="Arial"/>
          <w:szCs w:val="24"/>
        </w:rPr>
      </w:pPr>
      <w:r w:rsidRPr="00BC0724">
        <w:rPr>
          <w:rFonts w:cs="Arial"/>
          <w:szCs w:val="24"/>
        </w:rPr>
        <w:t>_________________________________</w:t>
      </w:r>
    </w:p>
    <w:p w:rsidR="0034059C" w:rsidRDefault="0034059C" w:rsidP="0034059C">
      <w:pPr>
        <w:pStyle w:val="BNDES"/>
        <w:widowControl w:val="0"/>
        <w:jc w:val="center"/>
        <w:rPr>
          <w:rFonts w:cs="Arial"/>
          <w:szCs w:val="24"/>
        </w:rPr>
      </w:pPr>
    </w:p>
    <w:p w:rsidR="0034059C" w:rsidRDefault="0034059C" w:rsidP="0034059C">
      <w:pPr>
        <w:pStyle w:val="BNDES"/>
        <w:widowControl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object w:dxaOrig="1440" w:dyaOrig="1440">
          <v:shape id="_x0000_i1054" type="#_x0000_t75" style="width:373.6pt;height:18.35pt" o:ole="">
            <v:imagedata r:id="rId25" o:title=""/>
          </v:shape>
          <w:control r:id="rId26" w:name="TextBox5" w:shapeid="_x0000_i1054"/>
        </w:object>
      </w:r>
    </w:p>
    <w:p w:rsidR="0034059C" w:rsidRPr="00BC0724" w:rsidRDefault="0034059C" w:rsidP="0034059C">
      <w:pPr>
        <w:pStyle w:val="BNDES"/>
        <w:widowControl w:val="0"/>
        <w:jc w:val="center"/>
        <w:rPr>
          <w:rFonts w:cs="Arial"/>
          <w:szCs w:val="24"/>
        </w:rPr>
      </w:pPr>
      <w:r w:rsidRPr="00BC0724">
        <w:rPr>
          <w:rFonts w:cs="Arial"/>
          <w:szCs w:val="24"/>
        </w:rPr>
        <w:t xml:space="preserve">(Nome da </w:t>
      </w:r>
      <w:r>
        <w:rPr>
          <w:rFonts w:cs="Arial"/>
          <w:szCs w:val="24"/>
        </w:rPr>
        <w:t>Beneficiária Final</w:t>
      </w:r>
      <w:r w:rsidRPr="00BC0724">
        <w:rPr>
          <w:rFonts w:cs="Arial"/>
          <w:szCs w:val="24"/>
        </w:rPr>
        <w:t>)</w:t>
      </w:r>
    </w:p>
    <w:p w:rsidR="0034059C" w:rsidRDefault="0034059C" w:rsidP="0034059C">
      <w:pPr>
        <w:pStyle w:val="BNDES"/>
        <w:widowControl w:val="0"/>
        <w:jc w:val="left"/>
        <w:rPr>
          <w:rFonts w:cs="Arial"/>
          <w:b/>
          <w:szCs w:val="24"/>
        </w:rPr>
      </w:pPr>
    </w:p>
    <w:p w:rsidR="0034059C" w:rsidRDefault="0034059C" w:rsidP="0034059C">
      <w:pPr>
        <w:pStyle w:val="BNDES"/>
        <w:widowControl w:val="0"/>
        <w:jc w:val="left"/>
        <w:rPr>
          <w:rFonts w:cs="Arial"/>
          <w:b/>
          <w:szCs w:val="24"/>
        </w:rPr>
      </w:pPr>
    </w:p>
    <w:p w:rsidR="0034059C" w:rsidRPr="00EC0696" w:rsidRDefault="0034059C" w:rsidP="0034059C">
      <w:pPr>
        <w:pStyle w:val="BNDES"/>
        <w:widowControl w:val="0"/>
        <w:jc w:val="left"/>
      </w:pPr>
    </w:p>
    <w:p w:rsidR="00A920C4" w:rsidRDefault="00DE4BB8"/>
    <w:sectPr w:rsidR="00A920C4" w:rsidSect="0032463A">
      <w:headerReference w:type="default" r:id="rId27"/>
      <w:footerReference w:type="even" r:id="rId28"/>
      <w:headerReference w:type="first" r:id="rId29"/>
      <w:footerReference w:type="first" r:id="rId30"/>
      <w:pgSz w:w="11907" w:h="16840" w:code="9"/>
      <w:pgMar w:top="1701" w:right="851" w:bottom="1134" w:left="1418" w:header="85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9C" w:rsidRDefault="0034059C" w:rsidP="0034059C">
      <w:r>
        <w:separator/>
      </w:r>
    </w:p>
  </w:endnote>
  <w:endnote w:type="continuationSeparator" w:id="0">
    <w:p w:rsidR="0034059C" w:rsidRDefault="0034059C" w:rsidP="003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01" w:rsidRDefault="00DE4BB8" w:rsidP="005C69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93B01" w:rsidRDefault="00DE4BB8" w:rsidP="00693B0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D7" w:rsidRPr="00C000D7" w:rsidRDefault="00DE4BB8" w:rsidP="00C207D7">
    <w:pPr>
      <w:pStyle w:val="Rodap"/>
      <w:rPr>
        <w:rFonts w:ascii="Arial" w:hAnsi="Arial" w:cs="Arial"/>
        <w:color w:val="808080"/>
        <w:sz w:val="18"/>
        <w:szCs w:val="18"/>
      </w:rPr>
    </w:pPr>
    <w:r w:rsidRPr="00C000D7">
      <w:rPr>
        <w:rFonts w:ascii="Arial" w:hAnsi="Arial" w:cs="Arial"/>
        <w:color w:val="808080"/>
        <w:sz w:val="18"/>
        <w:szCs w:val="18"/>
      </w:rPr>
      <w:t>(*) Enquanto não preenchido</w:t>
    </w:r>
    <w:r>
      <w:rPr>
        <w:rFonts w:ascii="Arial" w:hAnsi="Arial" w:cs="Arial"/>
        <w:color w:val="808080"/>
        <w:sz w:val="18"/>
        <w:szCs w:val="18"/>
      </w:rPr>
      <w:t>:</w:t>
    </w:r>
    <w:r w:rsidRPr="00C000D7">
      <w:rPr>
        <w:rFonts w:ascii="Arial" w:hAnsi="Arial" w:cs="Arial"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>Grau</w:t>
    </w:r>
    <w:r>
      <w:rPr>
        <w:rFonts w:ascii="Arial" w:hAnsi="Arial" w:cs="Arial"/>
        <w:color w:val="808080"/>
        <w:sz w:val="18"/>
        <w:szCs w:val="18"/>
      </w:rPr>
      <w:t>:</w:t>
    </w:r>
    <w:r>
      <w:rPr>
        <w:rFonts w:ascii="Arial" w:hAnsi="Arial" w:cs="Arial"/>
        <w:color w:val="808080"/>
        <w:sz w:val="18"/>
        <w:szCs w:val="18"/>
      </w:rPr>
      <w:t xml:space="preserve"> </w:t>
    </w:r>
    <w:r w:rsidRPr="00C000D7">
      <w:rPr>
        <w:rFonts w:ascii="Arial" w:hAnsi="Arial" w:cs="Arial"/>
        <w:color w:val="808080"/>
        <w:sz w:val="18"/>
        <w:szCs w:val="18"/>
      </w:rPr>
      <w:t>Documento Ostensivo</w:t>
    </w:r>
    <w:r>
      <w:rPr>
        <w:rFonts w:ascii="Arial" w:hAnsi="Arial" w:cs="Arial"/>
        <w:color w:val="808080"/>
        <w:sz w:val="18"/>
        <w:szCs w:val="18"/>
      </w:rPr>
      <w:t>;</w:t>
    </w:r>
    <w:r w:rsidRPr="00C000D7">
      <w:rPr>
        <w:rFonts w:ascii="Arial" w:hAnsi="Arial" w:cs="Arial"/>
        <w:color w:val="808080"/>
        <w:sz w:val="18"/>
        <w:szCs w:val="18"/>
      </w:rPr>
      <w:t xml:space="preserve"> e </w:t>
    </w:r>
    <w:r w:rsidRPr="00B64923">
      <w:rPr>
        <w:rFonts w:ascii="Arial" w:hAnsi="Arial" w:cs="Arial"/>
        <w:b/>
        <w:color w:val="808080"/>
        <w:sz w:val="18"/>
        <w:szCs w:val="18"/>
      </w:rPr>
      <w:t>Unidade Gestora</w:t>
    </w:r>
    <w:r>
      <w:rPr>
        <w:rFonts w:ascii="Arial" w:hAnsi="Arial" w:cs="Arial"/>
        <w:color w:val="808080"/>
        <w:sz w:val="18"/>
        <w:szCs w:val="18"/>
      </w:rPr>
      <w:t xml:space="preserve">: </w:t>
    </w:r>
    <w:r w:rsidRPr="00C000D7">
      <w:rPr>
        <w:rFonts w:ascii="Arial" w:hAnsi="Arial" w:cs="Arial"/>
        <w:color w:val="808080"/>
        <w:sz w:val="18"/>
        <w:szCs w:val="18"/>
      </w:rPr>
      <w:t>AOI.</w:t>
    </w:r>
  </w:p>
  <w:p w:rsidR="00C207D7" w:rsidRDefault="00DE4B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9C" w:rsidRDefault="0034059C" w:rsidP="0034059C">
      <w:r>
        <w:separator/>
      </w:r>
    </w:p>
  </w:footnote>
  <w:footnote w:type="continuationSeparator" w:id="0">
    <w:p w:rsidR="0034059C" w:rsidRDefault="0034059C" w:rsidP="0034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E3" w:rsidRDefault="00DE4BB8" w:rsidP="00402FE3">
    <w:pPr>
      <w:tabs>
        <w:tab w:val="left" w:pos="-720"/>
        <w:tab w:val="left" w:pos="720"/>
        <w:tab w:val="left" w:pos="1440"/>
        <w:tab w:val="left" w:pos="2880"/>
        <w:tab w:val="left" w:pos="3600"/>
        <w:tab w:val="left" w:pos="4320"/>
      </w:tabs>
      <w:ind w:left="3260"/>
      <w:jc w:val="right"/>
      <w:rPr>
        <w:rFonts w:ascii="Arial" w:hAnsi="Arial" w:cs="Arial"/>
        <w:color w:val="808080"/>
        <w:sz w:val="18"/>
        <w:szCs w:val="18"/>
      </w:rPr>
    </w:pPr>
    <w:r w:rsidRPr="00402FE3">
      <w:rPr>
        <w:noProof/>
        <w:color w:val="999999"/>
      </w:rPr>
      <w:t xml:space="preserve"> </w:t>
    </w:r>
    <w:r w:rsidR="0034059C">
      <w:rPr>
        <w:noProof/>
        <w:color w:val="999999"/>
      </w:rPr>
      <w:drawing>
        <wp:anchor distT="0" distB="0" distL="114300" distR="114300" simplePos="0" relativeHeight="251659264" behindDoc="0" locked="0" layoutInCell="1" allowOverlap="1" wp14:anchorId="610A1AA4" wp14:editId="5BACFA3D">
          <wp:simplePos x="0" y="0"/>
          <wp:positionH relativeFrom="column">
            <wp:posOffset>3810</wp:posOffset>
          </wp:positionH>
          <wp:positionV relativeFrom="paragraph">
            <wp:posOffset>12700</wp:posOffset>
          </wp:positionV>
          <wp:extent cx="1371600" cy="2743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808080"/>
        <w:sz w:val="18"/>
        <w:szCs w:val="18"/>
      </w:rPr>
      <w:t>Classificação</w:t>
    </w:r>
    <w:r w:rsidRPr="00FB18AC">
      <w:rPr>
        <w:rFonts w:ascii="Arial" w:hAnsi="Arial" w:cs="Arial"/>
        <w:b/>
        <w:bCs/>
        <w:color w:val="808080"/>
        <w:sz w:val="18"/>
        <w:szCs w:val="18"/>
      </w:rPr>
      <w:t>:</w:t>
    </w:r>
    <w:r w:rsidRPr="00FB18AC">
      <w:rPr>
        <w:rFonts w:ascii="Arial" w:hAnsi="Arial" w:cs="Arial"/>
        <w:color w:val="808080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Documento Ostensivo</w:t>
    </w:r>
  </w:p>
  <w:p w:rsidR="00402FE3" w:rsidRDefault="00DE4BB8" w:rsidP="0053564C">
    <w:pPr>
      <w:pStyle w:val="Cabealho"/>
      <w:ind w:left="3260"/>
      <w:jc w:val="right"/>
    </w:pPr>
    <w:r>
      <w:rPr>
        <w:rFonts w:ascii="Arial" w:hAnsi="Arial" w:cs="Arial"/>
        <w:b/>
        <w:bCs/>
        <w:color w:val="808080"/>
        <w:sz w:val="18"/>
        <w:szCs w:val="18"/>
      </w:rPr>
      <w:t>Unidad</w:t>
    </w:r>
    <w:r>
      <w:rPr>
        <w:rFonts w:ascii="Arial" w:hAnsi="Arial" w:cs="Arial"/>
        <w:b/>
        <w:bCs/>
        <w:color w:val="808080"/>
        <w:sz w:val="18"/>
        <w:szCs w:val="18"/>
      </w:rPr>
      <w:t>e Gestora</w:t>
    </w:r>
    <w:r w:rsidRPr="00FB18AC">
      <w:rPr>
        <w:rFonts w:ascii="Arial" w:hAnsi="Arial" w:cs="Arial"/>
        <w:b/>
        <w:bCs/>
        <w:color w:val="808080"/>
        <w:sz w:val="18"/>
        <w:szCs w:val="18"/>
      </w:rPr>
      <w:t>:</w:t>
    </w:r>
    <w:r w:rsidRPr="00FB18AC">
      <w:rPr>
        <w:rFonts w:ascii="Arial" w:hAnsi="Arial" w:cs="Arial"/>
        <w:color w:val="808080"/>
        <w:sz w:val="18"/>
        <w:szCs w:val="18"/>
      </w:rPr>
      <w:t xml:space="preserve"> AOI</w:t>
    </w:r>
    <w:r w:rsidDel="00770519">
      <w:rPr>
        <w:rFonts w:ascii="Arial" w:hAnsi="Arial" w:cs="Arial"/>
        <w:color w:val="808080"/>
        <w:sz w:val="18"/>
        <w:szCs w:val="18"/>
      </w:rPr>
      <w:t xml:space="preserve"> </w:t>
    </w:r>
  </w:p>
  <w:p w:rsidR="0032463A" w:rsidRPr="00F06924" w:rsidRDefault="00DE4BB8" w:rsidP="00F06924">
    <w:pPr>
      <w:pStyle w:val="Cabealho"/>
      <w:jc w:val="right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3A" w:rsidRDefault="0034059C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08EF3F" wp14:editId="6FCF0BBE">
          <wp:simplePos x="0" y="0"/>
          <wp:positionH relativeFrom="column">
            <wp:posOffset>2052320</wp:posOffset>
          </wp:positionH>
          <wp:positionV relativeFrom="paragraph">
            <wp:posOffset>-296545</wp:posOffset>
          </wp:positionV>
          <wp:extent cx="1927860" cy="556260"/>
          <wp:effectExtent l="0" t="0" r="0" b="0"/>
          <wp:wrapSquare wrapText="bothSides"/>
          <wp:docPr id="3" name="Imagem 3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wCC8mGLhabt3npa7++3rnlLGz7Y=" w:salt="lcHBLmQCEfdLwQJdWQJ6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9C"/>
    <w:rsid w:val="0034059C"/>
    <w:rsid w:val="005524C7"/>
    <w:rsid w:val="006C4E75"/>
    <w:rsid w:val="00D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05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05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NDES">
    <w:name w:val="BNDES"/>
    <w:link w:val="BNDESChar"/>
    <w:rsid w:val="003405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405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405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4059C"/>
  </w:style>
  <w:style w:type="character" w:customStyle="1" w:styleId="BNDESChar">
    <w:name w:val="BNDES Char"/>
    <w:link w:val="BNDES"/>
    <w:rsid w:val="0034059C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05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405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NDES">
    <w:name w:val="BNDES"/>
    <w:link w:val="BNDESChar"/>
    <w:rsid w:val="003405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3405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405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4059C"/>
  </w:style>
  <w:style w:type="character" w:customStyle="1" w:styleId="BNDESChar">
    <w:name w:val="BNDES Char"/>
    <w:link w:val="BNDES"/>
    <w:rsid w:val="0034059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945</Characters>
  <Application>Microsoft Office Word</Application>
  <DocSecurity>0</DocSecurity>
  <Lines>7</Lines>
  <Paragraphs>2</Paragraphs>
  <ScaleCrop>false</ScaleCrop>
  <Company>caixars.com.br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Lea Oliveira</cp:lastModifiedBy>
  <cp:revision>2</cp:revision>
  <dcterms:created xsi:type="dcterms:W3CDTF">2017-04-03T20:28:00Z</dcterms:created>
  <dcterms:modified xsi:type="dcterms:W3CDTF">2017-04-03T20:38:00Z</dcterms:modified>
</cp:coreProperties>
</file>